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FC278D">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FC278D">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01F197E8" w:rsidR="00846526" w:rsidRPr="00846526" w:rsidRDefault="00846526" w:rsidP="00A51202">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w:t>
            </w:r>
            <w:r w:rsidR="00DA122C">
              <w:rPr>
                <w:rFonts w:ascii="Arial" w:hAnsi="Arial" w:cs="Arial"/>
              </w:rPr>
              <w:t xml:space="preserve"> 15/03/2021 00:46:10</w:t>
            </w:r>
            <w:r w:rsidRPr="00846526">
              <w:rPr>
                <w:rFonts w:ascii="Arial" w:hAnsi="Arial" w:cs="Arial"/>
              </w:rPr>
              <w:t xml:space="preserve"> </w:t>
            </w:r>
            <w:r w:rsidRPr="009C649B">
              <w:rPr>
                <w:rFonts w:ascii="Arial" w:hAnsi="Arial" w:cs="Arial"/>
              </w:rPr>
              <w:t xml:space="preserve"> 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FC278D">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3ADB70DA" w:rsidR="00846526" w:rsidRPr="00846526" w:rsidRDefault="00846526" w:rsidP="008D760C">
            <w:pPr>
              <w:spacing w:after="0"/>
              <w:ind w:left="0"/>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w:t>
            </w:r>
            <w:r w:rsidR="00FC278D">
              <w:rPr>
                <w:rFonts w:ascii="Arial" w:hAnsi="Arial" w:cs="Arial"/>
              </w:rPr>
              <w:t xml:space="preserve"> </w:t>
            </w:r>
            <w:r w:rsidR="008D760C">
              <w:rPr>
                <w:rFonts w:ascii="Arial" w:hAnsi="Arial" w:cs="Arial"/>
              </w:rPr>
              <w:t>24/03/2021 22:54</w:t>
            </w:r>
            <w:r w:rsidR="00FC278D">
              <w:rPr>
                <w:rFonts w:ascii="Arial" w:hAnsi="Arial" w:cs="Arial"/>
              </w:rPr>
              <w:t>.</w:t>
            </w:r>
            <w:r w:rsidR="008D760C">
              <w:rPr>
                <w:rFonts w:ascii="Arial" w:hAnsi="Arial" w:cs="Arial"/>
              </w:rPr>
              <w:t xml:space="preserve"> </w:t>
            </w:r>
            <w:r w:rsidRPr="00846526">
              <w:rPr>
                <w:rFonts w:ascii="Arial" w:hAnsi="Arial" w:cs="Arial"/>
              </w:rPr>
              <w:t xml:space="preserve">Further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8D760C">
              <w:rPr>
                <w:rFonts w:ascii="Arial" w:hAnsi="Arial" w:cs="Arial"/>
              </w:rPr>
              <w:t>06/04/2021 16:00.</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0C4A8F92" w14:textId="65D6A247" w:rsidR="003445FB" w:rsidRPr="000111FF" w:rsidRDefault="008427A5" w:rsidP="000111FF">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bookmarkStart w:id="0" w:name="_DV_M1508"/>
      <w:bookmarkEnd w:id="0"/>
    </w:p>
    <w:tbl>
      <w:tblPr>
        <w:tblStyle w:val="TableGrid"/>
        <w:tblW w:w="9072" w:type="dxa"/>
        <w:tblInd w:w="279" w:type="dxa"/>
        <w:tblLayout w:type="fixed"/>
        <w:tblLook w:val="04A0" w:firstRow="1" w:lastRow="0" w:firstColumn="1" w:lastColumn="0" w:noHBand="0" w:noVBand="1"/>
      </w:tblPr>
      <w:tblGrid>
        <w:gridCol w:w="4536"/>
        <w:gridCol w:w="4536"/>
      </w:tblGrid>
      <w:tr w:rsidR="009F3AAE" w:rsidRPr="006F13FD" w14:paraId="38D0481E" w14:textId="77777777" w:rsidTr="006838EF">
        <w:trPr>
          <w:trHeight w:val="412"/>
        </w:trPr>
        <w:tc>
          <w:tcPr>
            <w:tcW w:w="4536" w:type="dxa"/>
            <w:shd w:val="clear" w:color="auto" w:fill="B8CCE4" w:themeFill="accent1" w:themeFillTint="66"/>
          </w:tcPr>
          <w:p w14:paraId="3B728C08" w14:textId="2CEDC77A"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1.1.1 Information Security Questionnaire</w:t>
            </w:r>
          </w:p>
        </w:tc>
        <w:tc>
          <w:tcPr>
            <w:tcW w:w="4536" w:type="dxa"/>
            <w:shd w:val="clear" w:color="auto" w:fill="B8CCE4" w:themeFill="accent1" w:themeFillTint="66"/>
          </w:tcPr>
          <w:p w14:paraId="3472F290" w14:textId="77777777" w:rsidR="009F3AAE" w:rsidRPr="006F13FD" w:rsidRDefault="009F3AAE" w:rsidP="00313D95">
            <w:pPr>
              <w:spacing w:after="0" w:line="240" w:lineRule="auto"/>
              <w:ind w:left="34"/>
              <w:jc w:val="center"/>
              <w:rPr>
                <w:rFonts w:ascii="Arial" w:hAnsi="Arial"/>
              </w:rPr>
            </w:pPr>
            <w:r w:rsidRPr="006F13FD">
              <w:rPr>
                <w:rFonts w:ascii="Arial" w:hAnsi="Arial"/>
                <w:sz w:val="24"/>
                <w:szCs w:val="24"/>
              </w:rPr>
              <w:t>1.3.1 Service Delivery Proposal</w:t>
            </w:r>
          </w:p>
        </w:tc>
      </w:tr>
      <w:tr w:rsidR="009F3AAE" w:rsidRPr="006F13FD" w14:paraId="717760F8" w14:textId="77777777" w:rsidTr="006838EF">
        <w:trPr>
          <w:trHeight w:val="412"/>
        </w:trPr>
        <w:tc>
          <w:tcPr>
            <w:tcW w:w="4536" w:type="dxa"/>
          </w:tcPr>
          <w:p w14:paraId="296B7D84"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highlight w:val="yellow"/>
              </w:rPr>
              <w:t>[REDACTED]</w:t>
            </w:r>
          </w:p>
        </w:tc>
        <w:bookmarkStart w:id="1" w:name="_MON_1683461073"/>
        <w:bookmarkEnd w:id="1"/>
        <w:tc>
          <w:tcPr>
            <w:tcW w:w="4536" w:type="dxa"/>
          </w:tcPr>
          <w:p w14:paraId="1BBB09E5" w14:textId="120B6080" w:rsidR="009F3AAE" w:rsidRPr="006F13FD" w:rsidRDefault="00E01ADE" w:rsidP="00313D95">
            <w:pPr>
              <w:spacing w:after="0" w:line="240" w:lineRule="auto"/>
              <w:ind w:left="34"/>
              <w:jc w:val="center"/>
              <w:rPr>
                <w:rFonts w:ascii="Arial" w:hAnsi="Arial"/>
              </w:rPr>
            </w:pPr>
            <w:r>
              <w:rPr>
                <w:rFonts w:ascii="Arial" w:hAnsi="Arial"/>
              </w:rPr>
              <w:object w:dxaOrig="1487" w:dyaOrig="993" w14:anchorId="5981B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824" r:id="rId16">
                  <o:FieldCodes>\s</o:FieldCodes>
                </o:OLEObject>
              </w:object>
            </w:r>
          </w:p>
        </w:tc>
      </w:tr>
      <w:tr w:rsidR="009F3AAE" w:rsidRPr="006F13FD" w14:paraId="7CB892DE" w14:textId="77777777" w:rsidTr="006838EF">
        <w:trPr>
          <w:trHeight w:val="412"/>
        </w:trPr>
        <w:tc>
          <w:tcPr>
            <w:tcW w:w="4536" w:type="dxa"/>
            <w:shd w:val="clear" w:color="auto" w:fill="B8CCE4" w:themeFill="accent1" w:themeFillTint="66"/>
          </w:tcPr>
          <w:p w14:paraId="0BCFEE93"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1.3.2 Participant Engagement</w:t>
            </w:r>
          </w:p>
        </w:tc>
        <w:tc>
          <w:tcPr>
            <w:tcW w:w="4536" w:type="dxa"/>
            <w:shd w:val="clear" w:color="auto" w:fill="B8CCE4" w:themeFill="accent1" w:themeFillTint="66"/>
          </w:tcPr>
          <w:p w14:paraId="43004735" w14:textId="77777777" w:rsidR="009F3AAE" w:rsidRPr="006F13FD" w:rsidRDefault="009F3AAE" w:rsidP="00313D95">
            <w:pPr>
              <w:spacing w:after="0" w:line="240" w:lineRule="auto"/>
              <w:ind w:left="34"/>
              <w:jc w:val="center"/>
              <w:rPr>
                <w:rFonts w:ascii="Arial" w:hAnsi="Arial"/>
              </w:rPr>
            </w:pPr>
            <w:r w:rsidRPr="006F13FD">
              <w:rPr>
                <w:rFonts w:ascii="Arial" w:hAnsi="Arial"/>
                <w:sz w:val="24"/>
                <w:szCs w:val="24"/>
              </w:rPr>
              <w:t>1.3.3 Stakeholder Engagement Local Integration</w:t>
            </w:r>
          </w:p>
        </w:tc>
      </w:tr>
      <w:bookmarkStart w:id="2" w:name="_MON_1683461108"/>
      <w:bookmarkEnd w:id="2"/>
      <w:tr w:rsidR="009F3AAE" w:rsidRPr="006F13FD" w14:paraId="43045139" w14:textId="77777777" w:rsidTr="006838EF">
        <w:trPr>
          <w:trHeight w:val="412"/>
        </w:trPr>
        <w:tc>
          <w:tcPr>
            <w:tcW w:w="4536" w:type="dxa"/>
          </w:tcPr>
          <w:p w14:paraId="4FE74DF3" w14:textId="3C37D2A9" w:rsidR="009F3AAE" w:rsidRPr="006F13FD" w:rsidRDefault="00E01ADE" w:rsidP="00313D95">
            <w:pPr>
              <w:spacing w:after="0" w:line="240" w:lineRule="auto"/>
              <w:ind w:left="36"/>
              <w:jc w:val="center"/>
              <w:rPr>
                <w:rFonts w:ascii="Arial" w:hAnsi="Arial"/>
                <w:sz w:val="24"/>
                <w:szCs w:val="24"/>
              </w:rPr>
            </w:pPr>
            <w:r>
              <w:rPr>
                <w:rFonts w:ascii="Arial" w:hAnsi="Arial"/>
                <w:sz w:val="24"/>
                <w:szCs w:val="24"/>
              </w:rPr>
              <w:object w:dxaOrig="1487" w:dyaOrig="993" w14:anchorId="44997B34">
                <v:shape id="_x0000_i1026" type="#_x0000_t75" style="width:74.25pt;height:49.5pt" o:ole="">
                  <v:imagedata r:id="rId17" o:title=""/>
                </v:shape>
                <o:OLEObject Type="Embed" ProgID="Word.Document.12" ShapeID="_x0000_i1026" DrawAspect="Icon" ObjectID="_1683636825" r:id="rId18">
                  <o:FieldCodes>\s</o:FieldCodes>
                </o:OLEObject>
              </w:object>
            </w:r>
          </w:p>
        </w:tc>
        <w:bookmarkStart w:id="3" w:name="_MON_1683461125"/>
        <w:bookmarkEnd w:id="3"/>
        <w:tc>
          <w:tcPr>
            <w:tcW w:w="4536" w:type="dxa"/>
          </w:tcPr>
          <w:p w14:paraId="77A6547E" w14:textId="71D03186" w:rsidR="009F3AAE" w:rsidRPr="006F13FD" w:rsidRDefault="00E01ADE" w:rsidP="00313D95">
            <w:pPr>
              <w:spacing w:after="0" w:line="240" w:lineRule="auto"/>
              <w:ind w:left="34"/>
              <w:jc w:val="center"/>
              <w:rPr>
                <w:rFonts w:ascii="Arial" w:hAnsi="Arial"/>
              </w:rPr>
            </w:pPr>
            <w:r>
              <w:rPr>
                <w:rFonts w:ascii="Arial" w:hAnsi="Arial"/>
              </w:rPr>
              <w:object w:dxaOrig="1487" w:dyaOrig="993" w14:anchorId="5B08CC4D">
                <v:shape id="_x0000_i1027" type="#_x0000_t75" style="width:74.25pt;height:49.5pt" o:ole="">
                  <v:imagedata r:id="rId19" o:title=""/>
                </v:shape>
                <o:OLEObject Type="Embed" ProgID="Word.Document.12" ShapeID="_x0000_i1027" DrawAspect="Icon" ObjectID="_1683636826" r:id="rId20">
                  <o:FieldCodes>\s</o:FieldCodes>
                </o:OLEObject>
              </w:object>
            </w:r>
          </w:p>
        </w:tc>
      </w:tr>
      <w:tr w:rsidR="009F3AAE" w:rsidRPr="006F13FD" w14:paraId="24F6951A" w14:textId="77777777" w:rsidTr="006838EF">
        <w:trPr>
          <w:trHeight w:val="412"/>
        </w:trPr>
        <w:tc>
          <w:tcPr>
            <w:tcW w:w="4536" w:type="dxa"/>
            <w:shd w:val="clear" w:color="auto" w:fill="B8CCE4" w:themeFill="accent1" w:themeFillTint="66"/>
          </w:tcPr>
          <w:p w14:paraId="17ACBD78"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1.3.4 Performance Rationale</w:t>
            </w:r>
          </w:p>
        </w:tc>
        <w:tc>
          <w:tcPr>
            <w:tcW w:w="4536" w:type="dxa"/>
            <w:shd w:val="clear" w:color="auto" w:fill="B8CCE4" w:themeFill="accent1" w:themeFillTint="66"/>
          </w:tcPr>
          <w:p w14:paraId="58ED5C30" w14:textId="77777777" w:rsidR="009F3AAE" w:rsidRPr="006F13FD" w:rsidRDefault="009F3AAE" w:rsidP="00313D95">
            <w:pPr>
              <w:spacing w:after="0" w:line="240" w:lineRule="auto"/>
              <w:ind w:left="34"/>
              <w:jc w:val="center"/>
              <w:rPr>
                <w:rFonts w:ascii="Arial" w:hAnsi="Arial"/>
              </w:rPr>
            </w:pPr>
            <w:r w:rsidRPr="006F13FD">
              <w:rPr>
                <w:rFonts w:ascii="Arial" w:hAnsi="Arial"/>
                <w:sz w:val="24"/>
                <w:szCs w:val="24"/>
              </w:rPr>
              <w:t>1.3.5 Quality, Management and Assurance</w:t>
            </w:r>
          </w:p>
        </w:tc>
      </w:tr>
      <w:bookmarkStart w:id="4" w:name="_MON_1683461141"/>
      <w:bookmarkEnd w:id="4"/>
      <w:tr w:rsidR="009F3AAE" w:rsidRPr="006F13FD" w14:paraId="6056B8B0" w14:textId="77777777" w:rsidTr="006838EF">
        <w:trPr>
          <w:trHeight w:val="412"/>
        </w:trPr>
        <w:tc>
          <w:tcPr>
            <w:tcW w:w="4536" w:type="dxa"/>
          </w:tcPr>
          <w:p w14:paraId="22C2BCFF" w14:textId="12F1EE83" w:rsidR="009F3AAE" w:rsidRPr="006F13FD" w:rsidRDefault="00E01ADE" w:rsidP="00313D95">
            <w:pPr>
              <w:spacing w:after="0" w:line="240" w:lineRule="auto"/>
              <w:ind w:left="36"/>
              <w:jc w:val="center"/>
              <w:rPr>
                <w:rFonts w:ascii="Arial" w:hAnsi="Arial"/>
                <w:sz w:val="24"/>
                <w:szCs w:val="24"/>
              </w:rPr>
            </w:pPr>
            <w:r>
              <w:rPr>
                <w:rFonts w:ascii="Arial" w:hAnsi="Arial"/>
                <w:sz w:val="24"/>
                <w:szCs w:val="24"/>
              </w:rPr>
              <w:object w:dxaOrig="1487" w:dyaOrig="993" w14:anchorId="6657C66B">
                <v:shape id="_x0000_i1028" type="#_x0000_t75" style="width:74.25pt;height:49.5pt" o:ole="">
                  <v:imagedata r:id="rId21" o:title=""/>
                </v:shape>
                <o:OLEObject Type="Embed" ProgID="Word.Document.12" ShapeID="_x0000_i1028" DrawAspect="Icon" ObjectID="_1683636827" r:id="rId22">
                  <o:FieldCodes>\s</o:FieldCodes>
                </o:OLEObject>
              </w:object>
            </w:r>
          </w:p>
        </w:tc>
        <w:bookmarkStart w:id="5" w:name="_MON_1683461178"/>
        <w:bookmarkEnd w:id="5"/>
        <w:tc>
          <w:tcPr>
            <w:tcW w:w="4536" w:type="dxa"/>
          </w:tcPr>
          <w:p w14:paraId="23D93F1B" w14:textId="6C8ACDD7" w:rsidR="009F3AAE" w:rsidRPr="006F13FD" w:rsidRDefault="00E01ADE" w:rsidP="00313D95">
            <w:pPr>
              <w:spacing w:after="0" w:line="240" w:lineRule="auto"/>
              <w:ind w:left="34"/>
              <w:jc w:val="center"/>
              <w:rPr>
                <w:rFonts w:ascii="Arial" w:hAnsi="Arial"/>
              </w:rPr>
            </w:pPr>
            <w:r>
              <w:rPr>
                <w:rFonts w:ascii="Arial" w:hAnsi="Arial"/>
              </w:rPr>
              <w:object w:dxaOrig="1487" w:dyaOrig="993" w14:anchorId="24079C2E">
                <v:shape id="_x0000_i1029" type="#_x0000_t75" style="width:74.25pt;height:49.5pt" o:ole="">
                  <v:imagedata r:id="rId23" o:title=""/>
                </v:shape>
                <o:OLEObject Type="Embed" ProgID="Word.Document.12" ShapeID="_x0000_i1029" DrawAspect="Icon" ObjectID="_1683636828" r:id="rId24">
                  <o:FieldCodes>\s</o:FieldCodes>
                </o:OLEObject>
              </w:object>
            </w:r>
          </w:p>
        </w:tc>
      </w:tr>
      <w:tr w:rsidR="009F3AAE" w:rsidRPr="006F13FD" w14:paraId="6EF41BA7" w14:textId="77777777" w:rsidTr="006838EF">
        <w:trPr>
          <w:trHeight w:val="412"/>
        </w:trPr>
        <w:tc>
          <w:tcPr>
            <w:tcW w:w="4536" w:type="dxa"/>
            <w:shd w:val="clear" w:color="auto" w:fill="B8CCE4" w:themeFill="accent1" w:themeFillTint="66"/>
          </w:tcPr>
          <w:p w14:paraId="79F81585"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1.3.6 Supply Chain Delivery</w:t>
            </w:r>
          </w:p>
        </w:tc>
        <w:tc>
          <w:tcPr>
            <w:tcW w:w="4536" w:type="dxa"/>
            <w:shd w:val="clear" w:color="auto" w:fill="B8CCE4" w:themeFill="accent1" w:themeFillTint="66"/>
          </w:tcPr>
          <w:p w14:paraId="3D5E8A80" w14:textId="77777777" w:rsidR="009F3AAE" w:rsidRPr="006F13FD" w:rsidRDefault="009F3AAE" w:rsidP="00313D95">
            <w:pPr>
              <w:spacing w:after="0" w:line="240" w:lineRule="auto"/>
              <w:ind w:left="34"/>
              <w:jc w:val="center"/>
              <w:rPr>
                <w:rFonts w:ascii="Arial" w:hAnsi="Arial"/>
              </w:rPr>
            </w:pPr>
            <w:r w:rsidRPr="006F13FD">
              <w:rPr>
                <w:rFonts w:ascii="Arial" w:hAnsi="Arial"/>
                <w:sz w:val="24"/>
                <w:szCs w:val="24"/>
              </w:rPr>
              <w:t>1.3.7 HR Recruitment &amp; Training</w:t>
            </w:r>
          </w:p>
        </w:tc>
      </w:tr>
      <w:bookmarkStart w:id="6" w:name="_MON_1683461193"/>
      <w:bookmarkEnd w:id="6"/>
      <w:tr w:rsidR="009F3AAE" w:rsidRPr="006F13FD" w14:paraId="35535F4D" w14:textId="77777777" w:rsidTr="006838EF">
        <w:trPr>
          <w:trHeight w:val="412"/>
        </w:trPr>
        <w:tc>
          <w:tcPr>
            <w:tcW w:w="4536" w:type="dxa"/>
            <w:shd w:val="clear" w:color="auto" w:fill="FFFFFF" w:themeFill="background1"/>
          </w:tcPr>
          <w:p w14:paraId="25D5B6A1" w14:textId="4F4383E5" w:rsidR="009F3AAE" w:rsidRPr="006F13FD" w:rsidRDefault="00E01ADE" w:rsidP="00313D95">
            <w:pPr>
              <w:spacing w:after="0" w:line="240" w:lineRule="auto"/>
              <w:ind w:left="36"/>
              <w:jc w:val="center"/>
              <w:rPr>
                <w:rFonts w:ascii="Arial" w:hAnsi="Arial"/>
                <w:sz w:val="24"/>
                <w:szCs w:val="24"/>
              </w:rPr>
            </w:pPr>
            <w:r>
              <w:rPr>
                <w:rFonts w:ascii="Arial" w:hAnsi="Arial"/>
                <w:sz w:val="24"/>
                <w:szCs w:val="24"/>
              </w:rPr>
              <w:object w:dxaOrig="1487" w:dyaOrig="993" w14:anchorId="6C27D8BB">
                <v:shape id="_x0000_i1030" type="#_x0000_t75" style="width:74.25pt;height:49.5pt" o:ole="">
                  <v:imagedata r:id="rId25" o:title=""/>
                </v:shape>
                <o:OLEObject Type="Embed" ProgID="Word.Document.12" ShapeID="_x0000_i1030" DrawAspect="Icon" ObjectID="_1683636829" r:id="rId26">
                  <o:FieldCodes>\s</o:FieldCodes>
                </o:OLEObject>
              </w:object>
            </w:r>
          </w:p>
        </w:tc>
        <w:bookmarkStart w:id="7" w:name="_MON_1683461208"/>
        <w:bookmarkEnd w:id="7"/>
        <w:tc>
          <w:tcPr>
            <w:tcW w:w="4536" w:type="dxa"/>
            <w:shd w:val="clear" w:color="auto" w:fill="FFFFFF" w:themeFill="background1"/>
          </w:tcPr>
          <w:p w14:paraId="12CBF3C4" w14:textId="73D5CE4F" w:rsidR="009F3AAE" w:rsidRPr="006F13FD" w:rsidRDefault="00E01ADE" w:rsidP="00313D95">
            <w:pPr>
              <w:spacing w:after="0" w:line="240" w:lineRule="auto"/>
              <w:ind w:left="34"/>
              <w:jc w:val="center"/>
              <w:rPr>
                <w:rFonts w:ascii="Arial" w:hAnsi="Arial"/>
              </w:rPr>
            </w:pPr>
            <w:r>
              <w:rPr>
                <w:rFonts w:ascii="Arial" w:hAnsi="Arial"/>
              </w:rPr>
              <w:object w:dxaOrig="1487" w:dyaOrig="993" w14:anchorId="6C589346">
                <v:shape id="_x0000_i1031" type="#_x0000_t75" style="width:74.25pt;height:49.5pt" o:ole="">
                  <v:imagedata r:id="rId27" o:title=""/>
                </v:shape>
                <o:OLEObject Type="Embed" ProgID="Word.Document.12" ShapeID="_x0000_i1031" DrawAspect="Icon" ObjectID="_1683636830" r:id="rId28">
                  <o:FieldCodes>\s</o:FieldCodes>
                </o:OLEObject>
              </w:object>
            </w:r>
          </w:p>
        </w:tc>
      </w:tr>
      <w:tr w:rsidR="009F3AAE" w:rsidRPr="006F13FD" w14:paraId="08A36B36" w14:textId="77777777" w:rsidTr="006838EF">
        <w:trPr>
          <w:trHeight w:val="412"/>
        </w:trPr>
        <w:tc>
          <w:tcPr>
            <w:tcW w:w="4536" w:type="dxa"/>
            <w:shd w:val="clear" w:color="auto" w:fill="B8CCE4" w:themeFill="accent1" w:themeFillTint="66"/>
          </w:tcPr>
          <w:p w14:paraId="5A7BD02F"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1.3.8 Delivery Infrastructure</w:t>
            </w:r>
          </w:p>
        </w:tc>
        <w:tc>
          <w:tcPr>
            <w:tcW w:w="4536" w:type="dxa"/>
            <w:shd w:val="clear" w:color="auto" w:fill="B8CCE4" w:themeFill="accent1" w:themeFillTint="66"/>
          </w:tcPr>
          <w:p w14:paraId="5AEE724A" w14:textId="77777777" w:rsidR="009F3AAE" w:rsidRPr="006F13FD" w:rsidRDefault="009F3AAE" w:rsidP="00313D95">
            <w:pPr>
              <w:spacing w:after="0" w:line="240" w:lineRule="auto"/>
              <w:ind w:left="34"/>
              <w:jc w:val="center"/>
              <w:rPr>
                <w:rFonts w:ascii="Arial" w:hAnsi="Arial"/>
              </w:rPr>
            </w:pPr>
            <w:r w:rsidRPr="006F13FD">
              <w:rPr>
                <w:rFonts w:ascii="Arial" w:hAnsi="Arial"/>
                <w:sz w:val="24"/>
                <w:szCs w:val="24"/>
              </w:rPr>
              <w:t>1.3.9 Implementation</w:t>
            </w:r>
          </w:p>
        </w:tc>
      </w:tr>
      <w:bookmarkStart w:id="8" w:name="_MON_1683461223"/>
      <w:bookmarkEnd w:id="8"/>
      <w:tr w:rsidR="009F3AAE" w:rsidRPr="006F13FD" w14:paraId="684E75D2" w14:textId="77777777" w:rsidTr="006838EF">
        <w:trPr>
          <w:trHeight w:val="412"/>
        </w:trPr>
        <w:tc>
          <w:tcPr>
            <w:tcW w:w="4536" w:type="dxa"/>
            <w:shd w:val="clear" w:color="auto" w:fill="FFFFFF" w:themeFill="background1"/>
          </w:tcPr>
          <w:p w14:paraId="0054A06E" w14:textId="09E2B37D" w:rsidR="009F3AAE" w:rsidRPr="006F13FD" w:rsidRDefault="00E01ADE" w:rsidP="00313D95">
            <w:pPr>
              <w:spacing w:after="0" w:line="240" w:lineRule="auto"/>
              <w:ind w:left="36"/>
              <w:jc w:val="center"/>
              <w:rPr>
                <w:rFonts w:ascii="Arial" w:hAnsi="Arial"/>
                <w:sz w:val="24"/>
                <w:szCs w:val="24"/>
              </w:rPr>
            </w:pPr>
            <w:r>
              <w:rPr>
                <w:rFonts w:ascii="Arial" w:hAnsi="Arial"/>
                <w:sz w:val="24"/>
                <w:szCs w:val="24"/>
              </w:rPr>
              <w:object w:dxaOrig="1487" w:dyaOrig="993" w14:anchorId="590C7C2E">
                <v:shape id="_x0000_i1032" type="#_x0000_t75" style="width:74.25pt;height:49.5pt" o:ole="">
                  <v:imagedata r:id="rId29" o:title=""/>
                </v:shape>
                <o:OLEObject Type="Embed" ProgID="Word.Document.12" ShapeID="_x0000_i1032" DrawAspect="Icon" ObjectID="_1683636831" r:id="rId30">
                  <o:FieldCodes>\s</o:FieldCodes>
                </o:OLEObject>
              </w:object>
            </w:r>
          </w:p>
        </w:tc>
        <w:bookmarkStart w:id="9" w:name="_MON_1683461243"/>
        <w:bookmarkEnd w:id="9"/>
        <w:tc>
          <w:tcPr>
            <w:tcW w:w="4536" w:type="dxa"/>
            <w:shd w:val="clear" w:color="auto" w:fill="FFFFFF" w:themeFill="background1"/>
          </w:tcPr>
          <w:p w14:paraId="499B5D13" w14:textId="43057699" w:rsidR="009F3AAE" w:rsidRPr="006F13FD" w:rsidRDefault="00E01ADE" w:rsidP="00313D95">
            <w:pPr>
              <w:spacing w:after="0" w:line="240" w:lineRule="auto"/>
              <w:ind w:left="34"/>
              <w:jc w:val="center"/>
              <w:rPr>
                <w:rFonts w:ascii="Arial" w:hAnsi="Arial"/>
              </w:rPr>
            </w:pPr>
            <w:r>
              <w:rPr>
                <w:rFonts w:ascii="Arial" w:hAnsi="Arial"/>
              </w:rPr>
              <w:object w:dxaOrig="1487" w:dyaOrig="993" w14:anchorId="43A39E61">
                <v:shape id="_x0000_i1033" type="#_x0000_t75" style="width:74.25pt;height:49.5pt" o:ole="">
                  <v:imagedata r:id="rId31" o:title=""/>
                </v:shape>
                <o:OLEObject Type="Embed" ProgID="Word.Document.12" ShapeID="_x0000_i1033" DrawAspect="Icon" ObjectID="_1683636832" r:id="rId32">
                  <o:FieldCodes>\s</o:FieldCodes>
                </o:OLEObject>
              </w:object>
            </w:r>
          </w:p>
        </w:tc>
      </w:tr>
      <w:tr w:rsidR="009F3AAE" w:rsidRPr="006F13FD" w14:paraId="463EC14D" w14:textId="77777777" w:rsidTr="006838EF">
        <w:trPr>
          <w:trHeight w:val="412"/>
        </w:trPr>
        <w:tc>
          <w:tcPr>
            <w:tcW w:w="4536" w:type="dxa"/>
            <w:shd w:val="clear" w:color="auto" w:fill="B8CCE4" w:themeFill="accent1" w:themeFillTint="66"/>
          </w:tcPr>
          <w:p w14:paraId="250AF24D"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1.3.10 Social Value</w:t>
            </w:r>
          </w:p>
        </w:tc>
        <w:tc>
          <w:tcPr>
            <w:tcW w:w="4536" w:type="dxa"/>
            <w:shd w:val="clear" w:color="auto" w:fill="B8CCE4" w:themeFill="accent1" w:themeFillTint="66"/>
          </w:tcPr>
          <w:p w14:paraId="2FFE34DD"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1.4.1 Appendix 1 – Performance Rationale</w:t>
            </w:r>
          </w:p>
        </w:tc>
      </w:tr>
      <w:bookmarkStart w:id="10" w:name="_MON_1683461265"/>
      <w:bookmarkEnd w:id="10"/>
      <w:tr w:rsidR="009F3AAE" w:rsidRPr="006F13FD" w14:paraId="23085FB6" w14:textId="77777777" w:rsidTr="006838EF">
        <w:trPr>
          <w:trHeight w:val="412"/>
        </w:trPr>
        <w:tc>
          <w:tcPr>
            <w:tcW w:w="4536" w:type="dxa"/>
            <w:shd w:val="clear" w:color="auto" w:fill="FFFFFF" w:themeFill="background1"/>
          </w:tcPr>
          <w:p w14:paraId="708A7798" w14:textId="5B845E55" w:rsidR="009F3AAE" w:rsidRPr="006F13FD" w:rsidRDefault="00E01ADE" w:rsidP="00313D95">
            <w:pPr>
              <w:spacing w:after="0" w:line="240" w:lineRule="auto"/>
              <w:ind w:left="36"/>
              <w:jc w:val="center"/>
              <w:rPr>
                <w:rFonts w:ascii="Arial" w:hAnsi="Arial"/>
                <w:sz w:val="24"/>
                <w:szCs w:val="24"/>
              </w:rPr>
            </w:pPr>
            <w:r>
              <w:rPr>
                <w:rFonts w:ascii="Arial" w:hAnsi="Arial"/>
                <w:sz w:val="24"/>
                <w:szCs w:val="24"/>
              </w:rPr>
              <w:object w:dxaOrig="1487" w:dyaOrig="993" w14:anchorId="0023D30D">
                <v:shape id="_x0000_i1034" type="#_x0000_t75" style="width:74.25pt;height:49.5pt" o:ole="">
                  <v:imagedata r:id="rId33" o:title=""/>
                </v:shape>
                <o:OLEObject Type="Embed" ProgID="Word.Document.12" ShapeID="_x0000_i1034" DrawAspect="Icon" ObjectID="_1683636833" r:id="rId34">
                  <o:FieldCodes>\s</o:FieldCodes>
                </o:OLEObject>
              </w:object>
            </w:r>
          </w:p>
        </w:tc>
        <w:tc>
          <w:tcPr>
            <w:tcW w:w="4536" w:type="dxa"/>
            <w:shd w:val="clear" w:color="auto" w:fill="FFFFFF" w:themeFill="background1"/>
          </w:tcPr>
          <w:p w14:paraId="0B1AED25"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r w:rsidR="009F3AAE" w:rsidRPr="006F13FD" w14:paraId="5BB82047" w14:textId="77777777" w:rsidTr="006838EF">
        <w:trPr>
          <w:trHeight w:val="412"/>
        </w:trPr>
        <w:tc>
          <w:tcPr>
            <w:tcW w:w="4536" w:type="dxa"/>
            <w:shd w:val="clear" w:color="auto" w:fill="B8CCE4" w:themeFill="accent1" w:themeFillTint="66"/>
          </w:tcPr>
          <w:p w14:paraId="134C9699" w14:textId="77777777" w:rsidR="009F3AAE" w:rsidRPr="006F13FD" w:rsidRDefault="009F3AAE" w:rsidP="00313D95">
            <w:pPr>
              <w:spacing w:after="0" w:line="240" w:lineRule="auto"/>
              <w:ind w:left="36"/>
              <w:jc w:val="center"/>
              <w:rPr>
                <w:rFonts w:ascii="Arial" w:hAnsi="Arial"/>
              </w:rPr>
            </w:pPr>
            <w:r w:rsidRPr="006F13FD">
              <w:rPr>
                <w:rFonts w:ascii="Arial" w:hAnsi="Arial"/>
                <w:sz w:val="24"/>
                <w:szCs w:val="24"/>
              </w:rPr>
              <w:t>1.4.2 Appendix 2 – Supply Chain Delivery Partners</w:t>
            </w:r>
          </w:p>
        </w:tc>
        <w:tc>
          <w:tcPr>
            <w:tcW w:w="4536" w:type="dxa"/>
            <w:shd w:val="clear" w:color="auto" w:fill="B8CCE4" w:themeFill="accent1" w:themeFillTint="66"/>
          </w:tcPr>
          <w:p w14:paraId="7C3A1803"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1.4.3 Appendix 3 – Supply Chain Declaration Letters</w:t>
            </w:r>
          </w:p>
        </w:tc>
      </w:tr>
      <w:tr w:rsidR="009F3AAE" w:rsidRPr="006F13FD" w14:paraId="50979E42" w14:textId="77777777" w:rsidTr="006838EF">
        <w:trPr>
          <w:trHeight w:val="412"/>
        </w:trPr>
        <w:tc>
          <w:tcPr>
            <w:tcW w:w="4536" w:type="dxa"/>
            <w:shd w:val="clear" w:color="auto" w:fill="FFFFFF" w:themeFill="background1"/>
          </w:tcPr>
          <w:p w14:paraId="41BB20EE" w14:textId="288E8FFC" w:rsidR="009F3AAE" w:rsidRPr="006F13FD" w:rsidRDefault="00E01ADE" w:rsidP="00313D95">
            <w:pPr>
              <w:spacing w:after="0" w:line="240" w:lineRule="auto"/>
              <w:ind w:left="36"/>
              <w:jc w:val="center"/>
              <w:rPr>
                <w:rFonts w:ascii="Arial" w:hAnsi="Arial"/>
              </w:rPr>
            </w:pPr>
            <w:r>
              <w:rPr>
                <w:rFonts w:ascii="Arial" w:hAnsi="Arial"/>
              </w:rPr>
              <w:object w:dxaOrig="1487" w:dyaOrig="993" w14:anchorId="0036786A">
                <v:shape id="_x0000_i1035" type="#_x0000_t75" style="width:74.25pt;height:49.5pt" o:ole="">
                  <v:imagedata r:id="rId35" o:title=""/>
                </v:shape>
                <o:OLEObject Type="Embed" ProgID="Excel.Sheet.8" ShapeID="_x0000_i1035" DrawAspect="Icon" ObjectID="_1683636834" r:id="rId36"/>
              </w:object>
            </w:r>
          </w:p>
        </w:tc>
        <w:tc>
          <w:tcPr>
            <w:tcW w:w="4536" w:type="dxa"/>
            <w:shd w:val="clear" w:color="auto" w:fill="FFFFFF" w:themeFill="background1"/>
          </w:tcPr>
          <w:p w14:paraId="42EB1BD5"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r w:rsidR="009F3AAE" w:rsidRPr="006F13FD" w14:paraId="5908DBDD" w14:textId="77777777" w:rsidTr="006838EF">
        <w:trPr>
          <w:trHeight w:val="412"/>
        </w:trPr>
        <w:tc>
          <w:tcPr>
            <w:tcW w:w="4536" w:type="dxa"/>
            <w:shd w:val="clear" w:color="auto" w:fill="B8CCE4" w:themeFill="accent1" w:themeFillTint="66"/>
          </w:tcPr>
          <w:p w14:paraId="639F28AF"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1.4.4 Appendix 4 - Organisation Chart</w:t>
            </w:r>
          </w:p>
        </w:tc>
        <w:tc>
          <w:tcPr>
            <w:tcW w:w="4536" w:type="dxa"/>
            <w:shd w:val="clear" w:color="auto" w:fill="B8CCE4" w:themeFill="accent1" w:themeFillTint="66"/>
          </w:tcPr>
          <w:p w14:paraId="6BE8B230"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1.4.5 Appendix 5 - Resources, Skills &amp; Qualifications</w:t>
            </w:r>
          </w:p>
        </w:tc>
      </w:tr>
      <w:tr w:rsidR="009F3AAE" w:rsidRPr="006F13FD" w14:paraId="1D8F6A32" w14:textId="77777777" w:rsidTr="006838EF">
        <w:trPr>
          <w:trHeight w:val="412"/>
        </w:trPr>
        <w:tc>
          <w:tcPr>
            <w:tcW w:w="4536" w:type="dxa"/>
            <w:shd w:val="clear" w:color="auto" w:fill="FFFFFF" w:themeFill="background1"/>
          </w:tcPr>
          <w:p w14:paraId="43E79403"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highlight w:val="yellow"/>
              </w:rPr>
              <w:t>[REDACTED]</w:t>
            </w:r>
          </w:p>
        </w:tc>
        <w:tc>
          <w:tcPr>
            <w:tcW w:w="4536" w:type="dxa"/>
            <w:shd w:val="clear" w:color="auto" w:fill="FFFFFF" w:themeFill="background1"/>
          </w:tcPr>
          <w:p w14:paraId="2626120E" w14:textId="587405FD" w:rsidR="009F3AAE" w:rsidRPr="006F13FD" w:rsidRDefault="00E01ADE" w:rsidP="00313D95">
            <w:pPr>
              <w:spacing w:after="0" w:line="240" w:lineRule="auto"/>
              <w:ind w:left="34"/>
              <w:jc w:val="center"/>
              <w:rPr>
                <w:rFonts w:ascii="Arial" w:hAnsi="Arial"/>
                <w:sz w:val="24"/>
                <w:szCs w:val="24"/>
              </w:rPr>
            </w:pPr>
            <w:r>
              <w:rPr>
                <w:rFonts w:ascii="Arial" w:hAnsi="Arial"/>
                <w:sz w:val="24"/>
                <w:szCs w:val="24"/>
              </w:rPr>
              <w:object w:dxaOrig="1487" w:dyaOrig="993" w14:anchorId="76169160">
                <v:shape id="_x0000_i1036" type="#_x0000_t75" style="width:74.25pt;height:49.5pt" o:ole="">
                  <v:imagedata r:id="rId37" o:title=""/>
                </v:shape>
                <o:OLEObject Type="Embed" ProgID="Excel.Sheet.12" ShapeID="_x0000_i1036" DrawAspect="Icon" ObjectID="_1683636835" r:id="rId38"/>
              </w:object>
            </w:r>
          </w:p>
        </w:tc>
      </w:tr>
      <w:tr w:rsidR="009F3AAE" w:rsidRPr="006F13FD" w14:paraId="5E648189" w14:textId="77777777" w:rsidTr="006838EF">
        <w:trPr>
          <w:trHeight w:val="412"/>
        </w:trPr>
        <w:tc>
          <w:tcPr>
            <w:tcW w:w="4536" w:type="dxa"/>
            <w:shd w:val="clear" w:color="auto" w:fill="B8CCE4" w:themeFill="accent1" w:themeFillTint="66"/>
          </w:tcPr>
          <w:p w14:paraId="21E9C21A" w14:textId="77777777" w:rsidR="009F3AAE" w:rsidRPr="006F13FD" w:rsidRDefault="009F3AAE" w:rsidP="00313D95">
            <w:pPr>
              <w:spacing w:after="0" w:line="240" w:lineRule="auto"/>
              <w:ind w:left="36"/>
              <w:jc w:val="center"/>
              <w:rPr>
                <w:rFonts w:ascii="Arial" w:hAnsi="Arial"/>
              </w:rPr>
            </w:pPr>
            <w:r w:rsidRPr="006F13FD">
              <w:rPr>
                <w:rFonts w:ascii="Arial" w:hAnsi="Arial"/>
                <w:sz w:val="24"/>
                <w:szCs w:val="24"/>
              </w:rPr>
              <w:t>1.4.6 Appendix 6 – Delivery Infrastructure</w:t>
            </w:r>
          </w:p>
        </w:tc>
        <w:tc>
          <w:tcPr>
            <w:tcW w:w="4536" w:type="dxa"/>
            <w:shd w:val="clear" w:color="auto" w:fill="B8CCE4" w:themeFill="accent1" w:themeFillTint="66"/>
          </w:tcPr>
          <w:p w14:paraId="1FC8334B"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1.4.7 Appendix 7 – Map of Delivery Locations</w:t>
            </w:r>
          </w:p>
        </w:tc>
      </w:tr>
      <w:tr w:rsidR="009F3AAE" w:rsidRPr="006F13FD" w14:paraId="353424C7" w14:textId="77777777" w:rsidTr="006838EF">
        <w:trPr>
          <w:trHeight w:val="412"/>
        </w:trPr>
        <w:tc>
          <w:tcPr>
            <w:tcW w:w="4536" w:type="dxa"/>
          </w:tcPr>
          <w:p w14:paraId="50CA54F0" w14:textId="40A9544A" w:rsidR="009F3AAE" w:rsidRPr="006F13FD" w:rsidRDefault="00B57704" w:rsidP="00313D95">
            <w:pPr>
              <w:spacing w:after="0" w:line="240" w:lineRule="auto"/>
              <w:ind w:left="36"/>
              <w:jc w:val="center"/>
              <w:rPr>
                <w:rFonts w:ascii="Arial" w:hAnsi="Arial"/>
                <w:highlight w:val="yellow"/>
              </w:rPr>
            </w:pPr>
            <w:r>
              <w:rPr>
                <w:rFonts w:ascii="Arial" w:hAnsi="Arial" w:cs="Arial"/>
              </w:rPr>
              <w:object w:dxaOrig="1487" w:dyaOrig="993" w14:anchorId="30B23BB5">
                <v:shape id="_x0000_i1037" type="#_x0000_t75" style="width:74.65pt;height:49.9pt" o:ole="">
                  <v:imagedata r:id="rId39" o:title=""/>
                </v:shape>
                <o:OLEObject Type="Embed" ProgID="Excel.Sheet.12" ShapeID="_x0000_i1037" DrawAspect="Icon" ObjectID="_1683636836" r:id="rId40"/>
              </w:object>
            </w:r>
          </w:p>
        </w:tc>
        <w:tc>
          <w:tcPr>
            <w:tcW w:w="4536" w:type="dxa"/>
          </w:tcPr>
          <w:p w14:paraId="7D2951CD" w14:textId="113BB823" w:rsidR="009F3AAE" w:rsidRPr="006F13FD" w:rsidRDefault="00FD627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bookmarkStart w:id="11" w:name="_GoBack"/>
            <w:bookmarkEnd w:id="11"/>
          </w:p>
        </w:tc>
      </w:tr>
      <w:tr w:rsidR="009F3AAE" w:rsidRPr="006F13FD" w14:paraId="0DEAC771" w14:textId="77777777" w:rsidTr="006838EF">
        <w:trPr>
          <w:trHeight w:val="412"/>
        </w:trPr>
        <w:tc>
          <w:tcPr>
            <w:tcW w:w="4536" w:type="dxa"/>
            <w:shd w:val="clear" w:color="auto" w:fill="B8CCE4" w:themeFill="accent1" w:themeFillTint="66"/>
          </w:tcPr>
          <w:p w14:paraId="2C73B126" w14:textId="77777777" w:rsidR="009F3AAE" w:rsidRPr="006F13FD" w:rsidRDefault="009F3AAE" w:rsidP="00313D95">
            <w:pPr>
              <w:spacing w:after="0" w:line="240" w:lineRule="auto"/>
              <w:ind w:left="36"/>
              <w:jc w:val="center"/>
              <w:rPr>
                <w:rFonts w:ascii="Arial" w:hAnsi="Arial"/>
              </w:rPr>
            </w:pPr>
            <w:r w:rsidRPr="006F13FD">
              <w:rPr>
                <w:rFonts w:ascii="Arial" w:hAnsi="Arial"/>
                <w:sz w:val="24"/>
                <w:szCs w:val="24"/>
              </w:rPr>
              <w:lastRenderedPageBreak/>
              <w:t>1.4.8 Appendix 8 - Stakeholder and Integration Partner Relationship List</w:t>
            </w:r>
          </w:p>
        </w:tc>
        <w:tc>
          <w:tcPr>
            <w:tcW w:w="4536" w:type="dxa"/>
            <w:shd w:val="clear" w:color="auto" w:fill="B8CCE4" w:themeFill="accent1" w:themeFillTint="66"/>
          </w:tcPr>
          <w:p w14:paraId="6D5FC3E3"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1.4.9 Appendix 9 – Key Stakeholder Confirmation Letters</w:t>
            </w:r>
          </w:p>
        </w:tc>
      </w:tr>
      <w:tr w:rsidR="009F3AAE" w:rsidRPr="006F13FD" w14:paraId="1D1BF117" w14:textId="77777777" w:rsidTr="006838EF">
        <w:trPr>
          <w:trHeight w:val="412"/>
        </w:trPr>
        <w:tc>
          <w:tcPr>
            <w:tcW w:w="4536" w:type="dxa"/>
          </w:tcPr>
          <w:p w14:paraId="02F1E3CA" w14:textId="016ECE1D" w:rsidR="009F3AAE" w:rsidRPr="006F13FD" w:rsidRDefault="00E01ADE" w:rsidP="00313D95">
            <w:pPr>
              <w:spacing w:after="0" w:line="240" w:lineRule="auto"/>
              <w:ind w:left="36"/>
              <w:jc w:val="center"/>
              <w:rPr>
                <w:rFonts w:ascii="Arial" w:hAnsi="Arial"/>
              </w:rPr>
            </w:pPr>
            <w:r>
              <w:rPr>
                <w:rFonts w:ascii="Arial" w:hAnsi="Arial"/>
              </w:rPr>
              <w:object w:dxaOrig="1487" w:dyaOrig="993" w14:anchorId="12E5D461">
                <v:shape id="_x0000_i1039" type="#_x0000_t75" style="width:74.25pt;height:49.5pt" o:ole="">
                  <v:imagedata r:id="rId41" o:title=""/>
                </v:shape>
                <o:OLEObject Type="Embed" ProgID="Excel.Sheet.12" ShapeID="_x0000_i1039" DrawAspect="Icon" ObjectID="_1683636837" r:id="rId42"/>
              </w:object>
            </w:r>
          </w:p>
        </w:tc>
        <w:tc>
          <w:tcPr>
            <w:tcW w:w="4536" w:type="dxa"/>
          </w:tcPr>
          <w:p w14:paraId="14BC7688"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r w:rsidR="009F3AAE" w:rsidRPr="006F13FD" w14:paraId="75090194" w14:textId="77777777" w:rsidTr="006838EF">
        <w:trPr>
          <w:trHeight w:val="412"/>
        </w:trPr>
        <w:tc>
          <w:tcPr>
            <w:tcW w:w="4536" w:type="dxa"/>
            <w:shd w:val="clear" w:color="auto" w:fill="B8CCE4" w:themeFill="accent1" w:themeFillTint="66"/>
          </w:tcPr>
          <w:p w14:paraId="53FCB3E1" w14:textId="77777777" w:rsidR="009F3AAE" w:rsidRPr="006F13FD" w:rsidRDefault="009F3AAE" w:rsidP="00313D95">
            <w:pPr>
              <w:spacing w:after="0" w:line="240" w:lineRule="auto"/>
              <w:ind w:left="36"/>
              <w:jc w:val="center"/>
              <w:rPr>
                <w:rFonts w:ascii="Arial" w:hAnsi="Arial"/>
              </w:rPr>
            </w:pPr>
            <w:r w:rsidRPr="006F13FD">
              <w:rPr>
                <w:rFonts w:ascii="Arial" w:hAnsi="Arial"/>
                <w:sz w:val="24"/>
                <w:szCs w:val="24"/>
              </w:rPr>
              <w:t>1.4.10 Appendix 10 – Participant Journey</w:t>
            </w:r>
          </w:p>
        </w:tc>
        <w:tc>
          <w:tcPr>
            <w:tcW w:w="4536" w:type="dxa"/>
            <w:shd w:val="clear" w:color="auto" w:fill="B8CCE4" w:themeFill="accent1" w:themeFillTint="66"/>
          </w:tcPr>
          <w:p w14:paraId="208DA53E"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1.4.11 Appendix 11 – Implementation Plan</w:t>
            </w:r>
          </w:p>
        </w:tc>
      </w:tr>
      <w:tr w:rsidR="009F3AAE" w:rsidRPr="006F13FD" w14:paraId="490558B4" w14:textId="77777777" w:rsidTr="006838EF">
        <w:trPr>
          <w:trHeight w:val="412"/>
        </w:trPr>
        <w:tc>
          <w:tcPr>
            <w:tcW w:w="4536" w:type="dxa"/>
          </w:tcPr>
          <w:p w14:paraId="758E8499" w14:textId="290AEBF4" w:rsidR="009F3AAE" w:rsidRPr="006F13FD" w:rsidRDefault="008124A1" w:rsidP="00313D95">
            <w:pPr>
              <w:spacing w:after="0" w:line="240" w:lineRule="auto"/>
              <w:ind w:left="36"/>
              <w:jc w:val="center"/>
              <w:rPr>
                <w:rFonts w:ascii="Arial" w:hAnsi="Arial"/>
              </w:rPr>
            </w:pPr>
            <w:r w:rsidRPr="006F13FD">
              <w:rPr>
                <w:rFonts w:ascii="Arial" w:hAnsi="Arial"/>
                <w:sz w:val="24"/>
                <w:szCs w:val="24"/>
                <w:highlight w:val="yellow"/>
              </w:rPr>
              <w:t>[REDACTED]</w:t>
            </w:r>
          </w:p>
        </w:tc>
        <w:tc>
          <w:tcPr>
            <w:tcW w:w="4536" w:type="dxa"/>
          </w:tcPr>
          <w:p w14:paraId="7781C8E8"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r w:rsidR="009F3AAE" w:rsidRPr="006F13FD" w14:paraId="41D0EE88" w14:textId="77777777" w:rsidTr="006838EF">
        <w:trPr>
          <w:trHeight w:val="412"/>
        </w:trPr>
        <w:tc>
          <w:tcPr>
            <w:tcW w:w="4536" w:type="dxa"/>
            <w:shd w:val="clear" w:color="auto" w:fill="B8CCE4" w:themeFill="accent1" w:themeFillTint="66"/>
          </w:tcPr>
          <w:p w14:paraId="6D28C4EF"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Annex Q - Commercially Sensitive Information</w:t>
            </w:r>
          </w:p>
        </w:tc>
        <w:tc>
          <w:tcPr>
            <w:tcW w:w="4536" w:type="dxa"/>
            <w:shd w:val="clear" w:color="auto" w:fill="B8CCE4" w:themeFill="accent1" w:themeFillTint="66"/>
          </w:tcPr>
          <w:p w14:paraId="5017F2F8"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Annex S - Contract Cost Register</w:t>
            </w:r>
          </w:p>
        </w:tc>
      </w:tr>
      <w:tr w:rsidR="009F3AAE" w:rsidRPr="006F13FD" w14:paraId="43841AE4" w14:textId="77777777" w:rsidTr="006838EF">
        <w:trPr>
          <w:trHeight w:val="412"/>
        </w:trPr>
        <w:tc>
          <w:tcPr>
            <w:tcW w:w="4536" w:type="dxa"/>
          </w:tcPr>
          <w:p w14:paraId="075BBA77"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highlight w:val="yellow"/>
              </w:rPr>
              <w:t>[REDACTED]</w:t>
            </w:r>
          </w:p>
        </w:tc>
        <w:tc>
          <w:tcPr>
            <w:tcW w:w="4536" w:type="dxa"/>
          </w:tcPr>
          <w:p w14:paraId="650D1FA6"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r w:rsidR="009F3AAE" w:rsidRPr="006F13FD" w14:paraId="445D75D2" w14:textId="77777777" w:rsidTr="006838EF">
        <w:trPr>
          <w:trHeight w:val="412"/>
        </w:trPr>
        <w:tc>
          <w:tcPr>
            <w:tcW w:w="4536" w:type="dxa"/>
            <w:shd w:val="clear" w:color="auto" w:fill="B8CCE4" w:themeFill="accent1" w:themeFillTint="66"/>
          </w:tcPr>
          <w:p w14:paraId="3E0872C5"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rPr>
              <w:t>Annex T - Potential Extension Contract Cost Register</w:t>
            </w:r>
          </w:p>
        </w:tc>
        <w:tc>
          <w:tcPr>
            <w:tcW w:w="4536" w:type="dxa"/>
            <w:shd w:val="clear" w:color="auto" w:fill="B8CCE4" w:themeFill="accent1" w:themeFillTint="66"/>
          </w:tcPr>
          <w:p w14:paraId="6527D684"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rPr>
              <w:t>Annex U - Subcontractor FTE Profile</w:t>
            </w:r>
          </w:p>
        </w:tc>
      </w:tr>
      <w:tr w:rsidR="009F3AAE" w:rsidRPr="006F13FD" w14:paraId="60CBCE2D" w14:textId="77777777" w:rsidTr="006838EF">
        <w:trPr>
          <w:trHeight w:val="412"/>
        </w:trPr>
        <w:tc>
          <w:tcPr>
            <w:tcW w:w="4536" w:type="dxa"/>
          </w:tcPr>
          <w:p w14:paraId="507DDA65" w14:textId="77777777" w:rsidR="009F3AAE" w:rsidRPr="006F13FD" w:rsidRDefault="009F3AAE" w:rsidP="00313D95">
            <w:pPr>
              <w:spacing w:after="0" w:line="240" w:lineRule="auto"/>
              <w:ind w:left="36"/>
              <w:jc w:val="center"/>
              <w:rPr>
                <w:rFonts w:ascii="Arial" w:hAnsi="Arial"/>
                <w:sz w:val="24"/>
                <w:szCs w:val="24"/>
              </w:rPr>
            </w:pPr>
            <w:r w:rsidRPr="006F13FD">
              <w:rPr>
                <w:rFonts w:ascii="Arial" w:hAnsi="Arial"/>
                <w:sz w:val="24"/>
                <w:szCs w:val="24"/>
                <w:highlight w:val="yellow"/>
              </w:rPr>
              <w:t>[REDACTED]</w:t>
            </w:r>
          </w:p>
        </w:tc>
        <w:tc>
          <w:tcPr>
            <w:tcW w:w="4536" w:type="dxa"/>
          </w:tcPr>
          <w:p w14:paraId="07303E1F" w14:textId="77777777" w:rsidR="009F3AAE" w:rsidRPr="006F13FD" w:rsidRDefault="009F3AAE" w:rsidP="00313D95">
            <w:pPr>
              <w:spacing w:after="0" w:line="240" w:lineRule="auto"/>
              <w:ind w:left="34"/>
              <w:jc w:val="center"/>
              <w:rPr>
                <w:rFonts w:ascii="Arial" w:hAnsi="Arial"/>
                <w:sz w:val="24"/>
                <w:szCs w:val="24"/>
              </w:rPr>
            </w:pPr>
            <w:r w:rsidRPr="006F13FD">
              <w:rPr>
                <w:rFonts w:ascii="Arial" w:hAnsi="Arial"/>
                <w:sz w:val="24"/>
                <w:szCs w:val="24"/>
                <w:highlight w:val="yellow"/>
              </w:rPr>
              <w:t>[REDACTED]</w:t>
            </w:r>
          </w:p>
        </w:tc>
      </w:tr>
    </w:tbl>
    <w:p w14:paraId="702E83FF" w14:textId="77777777" w:rsidR="009F3AAE" w:rsidRPr="006A054D" w:rsidRDefault="009F3AAE" w:rsidP="00544DC5">
      <w:pPr>
        <w:ind w:left="0"/>
        <w:rPr>
          <w:rFonts w:ascii="Arial" w:hAnsi="Arial" w:cs="Arial"/>
        </w:rPr>
        <w:sectPr w:rsidR="009F3AAE"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09F2EF79" w14:textId="5DBF6ED0" w:rsidR="00FE5DB7" w:rsidRDefault="003B2FB5" w:rsidP="00121CE8">
      <w:pPr>
        <w:pStyle w:val="Heading1"/>
        <w:spacing w:before="200" w:after="200"/>
        <w:jc w:val="left"/>
        <w:rPr>
          <w:rFonts w:ascii="Arial" w:hAnsi="Arial" w:cs="Arial"/>
          <w:b w:val="0"/>
          <w:color w:val="365F91"/>
          <w:sz w:val="32"/>
        </w:rPr>
      </w:pPr>
      <w:r w:rsidRPr="00B0186C">
        <w:rPr>
          <w:rFonts w:ascii="Arial" w:hAnsi="Arial" w:cs="Arial"/>
          <w:b w:val="0"/>
          <w:color w:val="365F91"/>
          <w:sz w:val="32"/>
        </w:rPr>
        <w:lastRenderedPageBreak/>
        <w:t>SCHEDULE</w:t>
      </w:r>
      <w:r w:rsidR="003C3475" w:rsidRPr="00B0186C">
        <w:rPr>
          <w:rFonts w:ascii="Arial" w:hAnsi="Arial" w:cs="Arial"/>
          <w:b w:val="0"/>
          <w:color w:val="365F91"/>
          <w:sz w:val="32"/>
        </w:rPr>
        <w:t xml:space="preserve"> </w:t>
      </w:r>
      <w:r w:rsidRPr="00B0186C">
        <w:rPr>
          <w:rFonts w:ascii="Arial" w:hAnsi="Arial" w:cs="Arial"/>
          <w:b w:val="0"/>
          <w:color w:val="365F91"/>
          <w:sz w:val="32"/>
        </w:rPr>
        <w:t>4.2</w:t>
      </w:r>
      <w:r w:rsidR="0068341F" w:rsidRPr="00B0186C">
        <w:rPr>
          <w:rFonts w:ascii="Arial" w:hAnsi="Arial" w:cs="Arial"/>
          <w:b w:val="0"/>
          <w:color w:val="365F91"/>
          <w:sz w:val="32"/>
        </w:rPr>
        <w:t xml:space="preserve"> - </w:t>
      </w:r>
      <w:r w:rsidRPr="00B0186C">
        <w:rPr>
          <w:rFonts w:ascii="Arial" w:hAnsi="Arial" w:cs="Arial"/>
          <w:b w:val="0"/>
          <w:color w:val="365F91"/>
          <w:sz w:val="32"/>
        </w:rPr>
        <w:t>COMMERCIALLY SENSITIVE INFORMATION</w:t>
      </w:r>
    </w:p>
    <w:p w14:paraId="726548E1" w14:textId="77777777" w:rsidR="00A2491D" w:rsidRDefault="00A2491D" w:rsidP="00A2491D">
      <w:pPr>
        <w:pStyle w:val="SchHeadDes"/>
        <w:spacing w:before="200" w:after="200"/>
        <w:jc w:val="left"/>
        <w:rPr>
          <w:rFonts w:ascii="Arial" w:hAnsi="Arial" w:cs="Arial"/>
        </w:rPr>
      </w:pPr>
      <w:r>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549"/>
        <w:gridCol w:w="4215"/>
        <w:gridCol w:w="3028"/>
      </w:tblGrid>
      <w:tr w:rsidR="00FE5DB7" w:rsidRPr="00EC7CE5" w14:paraId="1CC12A0C" w14:textId="77777777" w:rsidTr="00A2491D">
        <w:trPr>
          <w:tblHeader/>
        </w:trPr>
        <w:tc>
          <w:tcPr>
            <w:tcW w:w="738" w:type="dxa"/>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318" w:type="dxa"/>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4359" w:type="dxa"/>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3095" w:type="dxa"/>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A97F62" w:rsidRPr="00EC7CE5" w14:paraId="5A815BA1" w14:textId="77777777" w:rsidTr="00A2491D">
        <w:tc>
          <w:tcPr>
            <w:tcW w:w="738" w:type="dxa"/>
            <w:tcMar>
              <w:top w:w="85" w:type="dxa"/>
              <w:bottom w:w="85" w:type="dxa"/>
            </w:tcMar>
          </w:tcPr>
          <w:p w14:paraId="3976CA01" w14:textId="00F69750"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1</w:t>
            </w:r>
          </w:p>
        </w:tc>
        <w:tc>
          <w:tcPr>
            <w:tcW w:w="1318" w:type="dxa"/>
            <w:tcMar>
              <w:top w:w="85" w:type="dxa"/>
              <w:bottom w:w="85" w:type="dxa"/>
            </w:tcMar>
          </w:tcPr>
          <w:p w14:paraId="1D305252" w14:textId="19766AC3"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61D2D1FA" w14:textId="28E786C0"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6FCE5AE1" w14:textId="0CFCBF1D"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r w:rsidR="00A97F62" w:rsidRPr="00EC7CE5" w14:paraId="5F7A19FC" w14:textId="77777777" w:rsidTr="00A2491D">
        <w:tc>
          <w:tcPr>
            <w:tcW w:w="738" w:type="dxa"/>
            <w:tcMar>
              <w:top w:w="85" w:type="dxa"/>
              <w:bottom w:w="85" w:type="dxa"/>
            </w:tcMar>
          </w:tcPr>
          <w:p w14:paraId="2FA50CED" w14:textId="2DDA1C54"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2</w:t>
            </w:r>
          </w:p>
        </w:tc>
        <w:tc>
          <w:tcPr>
            <w:tcW w:w="1318" w:type="dxa"/>
            <w:tcMar>
              <w:top w:w="85" w:type="dxa"/>
              <w:bottom w:w="85" w:type="dxa"/>
            </w:tcMar>
          </w:tcPr>
          <w:p w14:paraId="69EDA6FA" w14:textId="33D5FCBE"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5D2BBE94" w14:textId="2C6FED15"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723B13F9" w14:textId="43F75DB6"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r w:rsidR="00A97F62" w:rsidRPr="00EC7CE5" w14:paraId="48B0F0E1" w14:textId="77777777" w:rsidTr="00A2491D">
        <w:trPr>
          <w:trHeight w:val="646"/>
        </w:trPr>
        <w:tc>
          <w:tcPr>
            <w:tcW w:w="738" w:type="dxa"/>
            <w:tcMar>
              <w:top w:w="85" w:type="dxa"/>
              <w:bottom w:w="85" w:type="dxa"/>
            </w:tcMar>
          </w:tcPr>
          <w:p w14:paraId="6A43D35A" w14:textId="237D9683"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3</w:t>
            </w:r>
          </w:p>
        </w:tc>
        <w:tc>
          <w:tcPr>
            <w:tcW w:w="1318" w:type="dxa"/>
            <w:tcMar>
              <w:top w:w="85" w:type="dxa"/>
              <w:bottom w:w="85" w:type="dxa"/>
            </w:tcMar>
          </w:tcPr>
          <w:p w14:paraId="471018BC" w14:textId="4DCD518F"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4F91B37F" w14:textId="247AF51E"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239FE8C1" w14:textId="4CD85555"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r w:rsidR="00A97F62" w:rsidRPr="00EC7CE5" w14:paraId="645FA832" w14:textId="77777777" w:rsidTr="00A2491D">
        <w:tc>
          <w:tcPr>
            <w:tcW w:w="738" w:type="dxa"/>
            <w:tcMar>
              <w:top w:w="85" w:type="dxa"/>
              <w:bottom w:w="85" w:type="dxa"/>
            </w:tcMar>
          </w:tcPr>
          <w:p w14:paraId="4715CD7E" w14:textId="2403EAD2"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4</w:t>
            </w:r>
          </w:p>
        </w:tc>
        <w:tc>
          <w:tcPr>
            <w:tcW w:w="1318" w:type="dxa"/>
            <w:tcMar>
              <w:top w:w="85" w:type="dxa"/>
              <w:bottom w:w="85" w:type="dxa"/>
            </w:tcMar>
          </w:tcPr>
          <w:p w14:paraId="2A7927E0" w14:textId="2918E4D0"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04FB92B2" w14:textId="386A8AEC"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423773BB" w14:textId="367EE916"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r w:rsidR="00A97F62" w:rsidRPr="00EC7CE5" w14:paraId="088DB98A" w14:textId="77777777" w:rsidTr="00A2491D">
        <w:tc>
          <w:tcPr>
            <w:tcW w:w="738" w:type="dxa"/>
            <w:tcMar>
              <w:top w:w="85" w:type="dxa"/>
              <w:bottom w:w="85" w:type="dxa"/>
            </w:tcMar>
          </w:tcPr>
          <w:p w14:paraId="44C46925" w14:textId="45543BDA"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5</w:t>
            </w:r>
          </w:p>
        </w:tc>
        <w:tc>
          <w:tcPr>
            <w:tcW w:w="1318" w:type="dxa"/>
            <w:tcMar>
              <w:top w:w="85" w:type="dxa"/>
              <w:bottom w:w="85" w:type="dxa"/>
            </w:tcMar>
          </w:tcPr>
          <w:p w14:paraId="3E028842" w14:textId="40E8766C"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02322153" w14:textId="0B0908B8"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58351C5B" w14:textId="27D62331"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r w:rsidR="00A97F62" w:rsidRPr="00EC7CE5" w14:paraId="3E6E8572" w14:textId="77777777" w:rsidTr="00A2491D">
        <w:tc>
          <w:tcPr>
            <w:tcW w:w="738" w:type="dxa"/>
            <w:tcMar>
              <w:top w:w="85" w:type="dxa"/>
              <w:bottom w:w="85" w:type="dxa"/>
            </w:tcMar>
          </w:tcPr>
          <w:p w14:paraId="40138B85" w14:textId="4B88F190" w:rsidR="00A97F62" w:rsidRPr="00B0186C" w:rsidRDefault="00A97F62" w:rsidP="00A97F62">
            <w:pPr>
              <w:pStyle w:val="Heading2"/>
              <w:numPr>
                <w:ilvl w:val="0"/>
                <w:numId w:val="0"/>
              </w:numPr>
              <w:spacing w:after="0"/>
              <w:jc w:val="left"/>
              <w:rPr>
                <w:rFonts w:ascii="Arial" w:hAnsi="Arial" w:cs="Arial"/>
                <w:b w:val="0"/>
              </w:rPr>
            </w:pPr>
            <w:r w:rsidRPr="00B0186C">
              <w:rPr>
                <w:rFonts w:ascii="Arial" w:hAnsi="Arial" w:cs="Arial"/>
                <w:b w:val="0"/>
              </w:rPr>
              <w:t>6</w:t>
            </w:r>
          </w:p>
        </w:tc>
        <w:tc>
          <w:tcPr>
            <w:tcW w:w="1318" w:type="dxa"/>
            <w:tcMar>
              <w:top w:w="85" w:type="dxa"/>
              <w:bottom w:w="85" w:type="dxa"/>
            </w:tcMar>
          </w:tcPr>
          <w:p w14:paraId="48DC437C" w14:textId="62AE9FEB"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4359" w:type="dxa"/>
            <w:tcMar>
              <w:top w:w="85" w:type="dxa"/>
              <w:bottom w:w="85" w:type="dxa"/>
            </w:tcMar>
          </w:tcPr>
          <w:p w14:paraId="4515C18A" w14:textId="40CA49B4"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c>
          <w:tcPr>
            <w:tcW w:w="3095" w:type="dxa"/>
            <w:tcMar>
              <w:top w:w="85" w:type="dxa"/>
              <w:bottom w:w="85" w:type="dxa"/>
            </w:tcMar>
          </w:tcPr>
          <w:p w14:paraId="6EAEAEA3" w14:textId="696C9345" w:rsidR="00A97F62" w:rsidRPr="00B0186C" w:rsidRDefault="00A97F62" w:rsidP="00A97F62">
            <w:pPr>
              <w:pStyle w:val="Heading2"/>
              <w:numPr>
                <w:ilvl w:val="0"/>
                <w:numId w:val="0"/>
              </w:numPr>
              <w:spacing w:after="0"/>
              <w:jc w:val="left"/>
              <w:rPr>
                <w:rFonts w:ascii="Arial" w:hAnsi="Arial" w:cs="Arial"/>
                <w:b w:val="0"/>
              </w:rPr>
            </w:pPr>
            <w:r w:rsidRPr="0099707B">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B0186C">
    <w:pPr>
      <w:pStyle w:val="Footer"/>
      <w:tabs>
        <w:tab w:val="clear" w:pos="4153"/>
        <w:tab w:val="clear" w:pos="8306"/>
        <w:tab w:val="right" w:pos="9090"/>
      </w:tabs>
      <w:ind w:left="0"/>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2286E02A"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B0186C">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1FF"/>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18BE"/>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1F18"/>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E71D8"/>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3D95"/>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DC5"/>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27AB"/>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313"/>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4A1"/>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D760C"/>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44E3"/>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3AAE"/>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491D"/>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97F62"/>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770"/>
    <w:rsid w:val="00AF49AF"/>
    <w:rsid w:val="00AF7028"/>
    <w:rsid w:val="00B000D3"/>
    <w:rsid w:val="00B0186C"/>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476"/>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704"/>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122C"/>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ADE"/>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4FF"/>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85A51"/>
    <w:rsid w:val="00F92096"/>
    <w:rsid w:val="00F9274B"/>
    <w:rsid w:val="00F9290D"/>
    <w:rsid w:val="00F92C8B"/>
    <w:rsid w:val="00F92DA6"/>
    <w:rsid w:val="00F953DF"/>
    <w:rsid w:val="00F960CE"/>
    <w:rsid w:val="00F96A97"/>
    <w:rsid w:val="00FA0661"/>
    <w:rsid w:val="00FA3051"/>
    <w:rsid w:val="00FA3C20"/>
    <w:rsid w:val="00FA675B"/>
    <w:rsid w:val="00FA6C0A"/>
    <w:rsid w:val="00FB1298"/>
    <w:rsid w:val="00FB31B0"/>
    <w:rsid w:val="00FB4569"/>
    <w:rsid w:val="00FB4ADB"/>
    <w:rsid w:val="00FB70CC"/>
    <w:rsid w:val="00FC278D"/>
    <w:rsid w:val="00FC2806"/>
    <w:rsid w:val="00FC5486"/>
    <w:rsid w:val="00FC7C13"/>
    <w:rsid w:val="00FC7E5E"/>
    <w:rsid w:val="00FD0160"/>
    <w:rsid w:val="00FD1982"/>
    <w:rsid w:val="00FD19D5"/>
    <w:rsid w:val="00FD258C"/>
    <w:rsid w:val="00FD44F8"/>
    <w:rsid w:val="00FD627E"/>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paragraph" w:customStyle="1" w:styleId="CharChar">
    <w:name w:val="Char Char"/>
    <w:basedOn w:val="Normal"/>
    <w:rsid w:val="001E71D8"/>
    <w:pPr>
      <w:spacing w:before="60" w:after="120" w:line="240" w:lineRule="exact"/>
      <w:ind w:left="0"/>
      <w:jc w:val="lef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72656281">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B0DF9-533C-487C-BFAC-9319B47F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475</Words>
  <Characters>3517</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27</cp:revision>
  <dcterms:created xsi:type="dcterms:W3CDTF">2020-12-23T11:50:00Z</dcterms:created>
  <dcterms:modified xsi:type="dcterms:W3CDTF">2021-05-27T15:07:00Z</dcterms:modified>
</cp:coreProperties>
</file>